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New Roman" w:cs="Times New Roman" w:hAnsi="Times New Roman" w:eastAsia="Times New Roman"/>
          <w:outline w:val="0"/>
          <w:color w:val="222222"/>
          <w:sz w:val="24"/>
          <w:szCs w:val="24"/>
          <w:rtl w:val="0"/>
          <w14:textFill>
            <w14:solidFill>
              <w14:srgbClr w14:val="232323"/>
            </w14:solidFill>
          </w14:textFill>
        </w:rPr>
      </w:pPr>
      <w:r>
        <w:rPr>
          <w:rFonts w:ascii="Times New Roman" w:hAnsi="Times New Roman"/>
          <w:outline w:val="0"/>
          <w:color w:val="222222"/>
          <w:sz w:val="24"/>
          <w:szCs w:val="24"/>
          <w:rtl w:val="0"/>
          <w:lang w:val="en-US"/>
          <w14:textFill>
            <w14:solidFill>
              <w14:srgbClr w14:val="232323"/>
            </w14:solidFill>
          </w14:textFill>
        </w:rPr>
        <w:t xml:space="preserve">BIO </w:t>
      </w:r>
    </w:p>
    <w:p>
      <w:pPr>
        <w:pStyle w:val="Default"/>
        <w:bidi w:val="0"/>
        <w:ind w:left="0" w:right="0" w:firstLine="0"/>
        <w:jc w:val="left"/>
        <w:rPr>
          <w:rFonts w:ascii="Times New Roman" w:cs="Times New Roman" w:hAnsi="Times New Roman" w:eastAsia="Times New Roman"/>
          <w:outline w:val="0"/>
          <w:color w:val="222222"/>
          <w:sz w:val="24"/>
          <w:szCs w:val="24"/>
          <w:rtl w:val="0"/>
          <w14:textFill>
            <w14:solidFill>
              <w14:srgbClr w14:val="232323"/>
            </w14:solidFill>
          </w14:textFill>
        </w:rPr>
      </w:pPr>
    </w:p>
    <w:p>
      <w:pPr>
        <w:pStyle w:val="Default"/>
        <w:bidi w:val="0"/>
        <w:ind w:left="0" w:right="0" w:firstLine="0"/>
        <w:jc w:val="left"/>
        <w:rPr>
          <w:rFonts w:ascii="Times New Roman" w:cs="Times New Roman" w:hAnsi="Times New Roman" w:eastAsia="Times New Roman"/>
          <w:outline w:val="0"/>
          <w:color w:val="222222"/>
          <w:sz w:val="24"/>
          <w:szCs w:val="24"/>
          <w:rtl w:val="0"/>
          <w14:textFill>
            <w14:solidFill>
              <w14:srgbClr w14:val="232323"/>
            </w14:solidFill>
          </w14:textFill>
        </w:rPr>
      </w:pPr>
      <w:r>
        <w:rPr>
          <w:rFonts w:ascii="Times New Roman" w:hAnsi="Times New Roman"/>
          <w:outline w:val="0"/>
          <w:color w:val="222222"/>
          <w:sz w:val="24"/>
          <w:szCs w:val="24"/>
          <w:rtl w:val="0"/>
          <w:lang w:val="es-ES_tradnl"/>
          <w14:textFill>
            <w14:solidFill>
              <w14:srgbClr w14:val="232323"/>
            </w14:solidFill>
          </w14:textFill>
        </w:rPr>
        <w:t>Cameron O</w:t>
      </w:r>
      <w:r>
        <w:rPr>
          <w:rFonts w:ascii="Times New Roman" w:hAnsi="Times New Roman" w:hint="default"/>
          <w:outline w:val="0"/>
          <w:color w:val="222222"/>
          <w:sz w:val="24"/>
          <w:szCs w:val="24"/>
          <w:rtl w:val="1"/>
          <w14:textFill>
            <w14:solidFill>
              <w14:srgbClr w14:val="232323"/>
            </w14:solidFill>
          </w14:textFill>
        </w:rPr>
        <w:t>’</w:t>
      </w:r>
      <w:r>
        <w:rPr>
          <w:rFonts w:ascii="Times New Roman" w:hAnsi="Times New Roman"/>
          <w:outline w:val="0"/>
          <w:color w:val="222222"/>
          <w:sz w:val="24"/>
          <w:szCs w:val="24"/>
          <w:rtl w:val="0"/>
          <w:lang w:val="en-US"/>
          <w14:textFill>
            <w14:solidFill>
              <w14:srgbClr w14:val="232323"/>
            </w14:solidFill>
          </w14:textFill>
        </w:rPr>
        <w:t xml:space="preserve">Connor, whose playing has been described as </w:t>
      </w:r>
      <w:r>
        <w:rPr>
          <w:rFonts w:ascii="Times New Roman" w:hAnsi="Times New Roman" w:hint="default"/>
          <w:outline w:val="0"/>
          <w:color w:val="222222"/>
          <w:sz w:val="24"/>
          <w:szCs w:val="24"/>
          <w:rtl w:val="1"/>
          <w:lang w:val="ar-SA" w:bidi="ar-SA"/>
          <w14:textFill>
            <w14:solidFill>
              <w14:srgbClr w14:val="232323"/>
            </w14:solidFill>
          </w14:textFill>
        </w:rPr>
        <w:t>“</w:t>
      </w:r>
      <w:r>
        <w:rPr>
          <w:rFonts w:ascii="Times New Roman" w:hAnsi="Times New Roman"/>
          <w:outline w:val="0"/>
          <w:color w:val="222222"/>
          <w:sz w:val="24"/>
          <w:szCs w:val="24"/>
          <w:rtl w:val="0"/>
          <w:lang w:val="en-US"/>
          <w14:textFill>
            <w14:solidFill>
              <w14:srgbClr w14:val="232323"/>
            </w14:solidFill>
          </w14:textFill>
        </w:rPr>
        <w:t>stunning and emotive</w:t>
      </w:r>
      <w:r>
        <w:rPr>
          <w:rFonts w:ascii="Times New Roman" w:hAnsi="Times New Roman" w:hint="default"/>
          <w:outline w:val="0"/>
          <w:color w:val="222222"/>
          <w:sz w:val="24"/>
          <w:szCs w:val="24"/>
          <w:rtl w:val="0"/>
          <w14:textFill>
            <w14:solidFill>
              <w14:srgbClr w14:val="232323"/>
            </w14:solidFill>
          </w14:textFill>
        </w:rPr>
        <w:t xml:space="preserve">” </w:t>
      </w:r>
      <w:r>
        <w:rPr>
          <w:rFonts w:ascii="Times New Roman" w:hAnsi="Times New Roman"/>
          <w:outline w:val="0"/>
          <w:color w:val="222222"/>
          <w:sz w:val="24"/>
          <w:szCs w:val="24"/>
          <w:rtl w:val="0"/>
          <w14:textFill>
            <w14:solidFill>
              <w14:srgbClr w14:val="232323"/>
            </w14:solidFill>
          </w14:textFill>
        </w:rPr>
        <w:t>(</w:t>
      </w:r>
      <w:r>
        <w:rPr>
          <w:rFonts w:ascii="Times New Roman" w:hAnsi="Times New Roman"/>
          <w:i w:val="1"/>
          <w:iCs w:val="1"/>
          <w:outline w:val="0"/>
          <w:color w:val="222222"/>
          <w:sz w:val="24"/>
          <w:szCs w:val="24"/>
          <w:rtl w:val="0"/>
          <w:lang w:val="de-DE"/>
          <w14:textFill>
            <w14:solidFill>
              <w14:srgbClr w14:val="232323"/>
            </w14:solidFill>
          </w14:textFill>
        </w:rPr>
        <w:t>Eugene Register-Guard</w:t>
      </w:r>
      <w:r>
        <w:rPr>
          <w:rFonts w:ascii="Times New Roman" w:hAnsi="Times New Roman"/>
          <w:outline w:val="0"/>
          <w:color w:val="222222"/>
          <w:sz w:val="24"/>
          <w:szCs w:val="24"/>
          <w:rtl w:val="0"/>
          <w:lang w:val="en-US"/>
          <w14:textFill>
            <w14:solidFill>
              <w14:srgbClr w14:val="232323"/>
            </w14:solidFill>
          </w14:textFill>
        </w:rPr>
        <w:t>), enjoys a diverse career in solo, chamber, contemporary, and popular music. Recen</w:t>
      </w:r>
      <w:r>
        <w:rPr>
          <w:rFonts w:ascii="Times New Roman" w:hAnsi="Times New Roman"/>
          <w:outline w:val="0"/>
          <w:color w:val="222222"/>
          <w:sz w:val="24"/>
          <w:szCs w:val="24"/>
          <w:rtl w:val="0"/>
          <w:lang w:val="en-US"/>
          <w14:textFill>
            <w14:solidFill>
              <w14:srgbClr w14:val="232323"/>
            </w14:solidFill>
          </w14:textFill>
        </w:rPr>
        <w:t>t</w:t>
      </w:r>
      <w:r>
        <w:rPr>
          <w:rFonts w:ascii="Times New Roman" w:hAnsi="Times New Roman"/>
          <w:outline w:val="0"/>
          <w:color w:val="222222"/>
          <w:sz w:val="24"/>
          <w:szCs w:val="24"/>
          <w:rtl w:val="0"/>
          <w:lang w:val="en-US"/>
          <w14:textFill>
            <w14:solidFill>
              <w14:srgbClr w14:val="232323"/>
            </w14:solidFill>
          </w14:textFill>
        </w:rPr>
        <w:t xml:space="preserve"> highlights include solo and duo recitals throughout Japan; performing as a guest artist at the </w:t>
      </w:r>
      <w:r>
        <w:rPr>
          <w:rFonts w:ascii="Times New Roman" w:hAnsi="Times New Roman"/>
          <w:i w:val="1"/>
          <w:iCs w:val="1"/>
          <w:outline w:val="0"/>
          <w:color w:val="222222"/>
          <w:sz w:val="24"/>
          <w:szCs w:val="24"/>
          <w:rtl w:val="0"/>
          <w:lang w:val="es-ES_tradnl"/>
          <w14:textFill>
            <w14:solidFill>
              <w14:srgbClr w14:val="232323"/>
            </w14:solidFill>
          </w14:textFill>
        </w:rPr>
        <w:t xml:space="preserve">Loyola Marymount, Corvallis, Siempre </w:t>
      </w:r>
      <w:r>
        <w:rPr>
          <w:rFonts w:ascii="Times New Roman" w:hAnsi="Times New Roman"/>
          <w:i w:val="1"/>
          <w:iCs w:val="1"/>
          <w:outline w:val="0"/>
          <w:color w:val="222222"/>
          <w:sz w:val="24"/>
          <w:szCs w:val="24"/>
          <w:rtl w:val="0"/>
          <w:lang w:val="en-US"/>
          <w14:textFill>
            <w14:solidFill>
              <w14:srgbClr w14:val="232323"/>
            </w14:solidFill>
          </w14:textFill>
        </w:rPr>
        <w:t xml:space="preserve">la </w:t>
      </w:r>
      <w:r>
        <w:rPr>
          <w:rFonts w:ascii="Times New Roman" w:hAnsi="Times New Roman"/>
          <w:i w:val="1"/>
          <w:iCs w:val="1"/>
          <w:outline w:val="0"/>
          <w:color w:val="222222"/>
          <w:sz w:val="24"/>
          <w:szCs w:val="24"/>
          <w:rtl w:val="0"/>
          <w:lang w:val="pt-PT"/>
          <w14:textFill>
            <w14:solidFill>
              <w14:srgbClr w14:val="232323"/>
            </w14:solidFill>
          </w14:textFill>
        </w:rPr>
        <w:t>Guitarra</w:t>
      </w:r>
      <w:r>
        <w:rPr>
          <w:rFonts w:ascii="Times New Roman" w:hAnsi="Times New Roman"/>
          <w:outline w:val="0"/>
          <w:color w:val="222222"/>
          <w:sz w:val="24"/>
          <w:szCs w:val="24"/>
          <w:rtl w:val="0"/>
          <w:lang w:val="en-US"/>
          <w14:textFill>
            <w14:solidFill>
              <w14:srgbClr w14:val="232323"/>
            </w14:solidFill>
          </w14:textFill>
        </w:rPr>
        <w:t xml:space="preserve">, and </w:t>
      </w:r>
      <w:r>
        <w:rPr>
          <w:rFonts w:ascii="Times New Roman" w:hAnsi="Times New Roman"/>
          <w:i w:val="1"/>
          <w:iCs w:val="1"/>
          <w:outline w:val="0"/>
          <w:color w:val="222222"/>
          <w:sz w:val="24"/>
          <w:szCs w:val="24"/>
          <w:rtl w:val="0"/>
          <w:lang w:val="en-US"/>
          <w14:textFill>
            <w14:solidFill>
              <w14:srgbClr w14:val="232323"/>
            </w14:solidFill>
          </w14:textFill>
        </w:rPr>
        <w:t xml:space="preserve">Northwest </w:t>
      </w:r>
      <w:r>
        <w:rPr>
          <w:rFonts w:ascii="Times New Roman" w:hAnsi="Times New Roman"/>
          <w:outline w:val="0"/>
          <w:color w:val="222222"/>
          <w:sz w:val="24"/>
          <w:szCs w:val="24"/>
          <w:rtl w:val="0"/>
          <w:lang w:val="pt-PT"/>
          <w14:textFill>
            <w14:solidFill>
              <w14:srgbClr w14:val="232323"/>
            </w14:solidFill>
          </w14:textFill>
        </w:rPr>
        <w:t>Guitar</w:t>
      </w:r>
      <w:r>
        <w:rPr>
          <w:rFonts w:ascii="Times New Roman" w:hAnsi="Times New Roman"/>
          <w:i w:val="1"/>
          <w:iCs w:val="1"/>
          <w:outline w:val="0"/>
          <w:color w:val="222222"/>
          <w:sz w:val="24"/>
          <w:szCs w:val="24"/>
          <w:rtl w:val="0"/>
          <w14:textFill>
            <w14:solidFill>
              <w14:srgbClr w14:val="232323"/>
            </w14:solidFill>
          </w14:textFill>
        </w:rPr>
        <w:t xml:space="preserve"> </w:t>
      </w:r>
      <w:r>
        <w:rPr>
          <w:rFonts w:ascii="Times New Roman" w:hAnsi="Times New Roman"/>
          <w:outline w:val="0"/>
          <w:color w:val="222222"/>
          <w:sz w:val="24"/>
          <w:szCs w:val="24"/>
          <w:rtl w:val="0"/>
          <w:lang w:val="en-US"/>
          <w14:textFill>
            <w14:solidFill>
              <w14:srgbClr w14:val="232323"/>
            </w14:solidFill>
          </w14:textFill>
        </w:rPr>
        <w:t>Festivals; chamber music and opera appearances with</w:t>
      </w:r>
      <w:r>
        <w:rPr>
          <w:rFonts w:ascii="Times New Roman" w:hAnsi="Times New Roman"/>
          <w:outline w:val="0"/>
          <w:color w:val="222222"/>
          <w:sz w:val="24"/>
          <w:szCs w:val="24"/>
          <w:rtl w:val="0"/>
          <w:lang w:val="en-US"/>
          <w14:textFill>
            <w14:solidFill>
              <w14:srgbClr w14:val="232323"/>
            </w14:solidFill>
          </w14:textFill>
        </w:rPr>
        <w:t xml:space="preserve"> Eugene Opera and</w:t>
      </w:r>
      <w:r>
        <w:rPr>
          <w:rFonts w:ascii="Times New Roman" w:hAnsi="Times New Roman"/>
          <w:outline w:val="0"/>
          <w:color w:val="222222"/>
          <w:sz w:val="24"/>
          <w:szCs w:val="24"/>
          <w:rtl w:val="0"/>
          <w:lang w:val="en-US"/>
          <w14:textFill>
            <w14:solidFill>
              <w14:srgbClr w14:val="232323"/>
            </w14:solidFill>
          </w14:textFill>
        </w:rPr>
        <w:t xml:space="preserve"> musicians of the Oregon Symphony; as a chamber music soloist at the New World Symphony in Miami (for which the</w:t>
      </w:r>
      <w:r>
        <w:rPr>
          <w:rFonts w:ascii="Times New Roman" w:hAnsi="Times New Roman" w:hint="default"/>
          <w:outline w:val="0"/>
          <w:color w:val="222222"/>
          <w:sz w:val="24"/>
          <w:szCs w:val="24"/>
          <w:rtl w:val="0"/>
          <w14:textFill>
            <w14:solidFill>
              <w14:srgbClr w14:val="232323"/>
            </w14:solidFill>
          </w14:textFill>
        </w:rPr>
        <w:t> </w:t>
      </w:r>
      <w:r>
        <w:rPr>
          <w:rFonts w:ascii="Times New Roman" w:hAnsi="Times New Roman"/>
          <w:i w:val="1"/>
          <w:iCs w:val="1"/>
          <w:outline w:val="0"/>
          <w:color w:val="222222"/>
          <w:sz w:val="24"/>
          <w:szCs w:val="24"/>
          <w:rtl w:val="0"/>
          <w:lang w:val="en-US"/>
          <w14:textFill>
            <w14:solidFill>
              <w14:srgbClr w14:val="232323"/>
            </w14:solidFill>
          </w14:textFill>
        </w:rPr>
        <w:t>South Florida Classical Review</w:t>
      </w:r>
      <w:r>
        <w:rPr>
          <w:rFonts w:ascii="Times New Roman" w:hAnsi="Times New Roman" w:hint="default"/>
          <w:outline w:val="0"/>
          <w:color w:val="222222"/>
          <w:sz w:val="24"/>
          <w:szCs w:val="24"/>
          <w:rtl w:val="0"/>
          <w14:textFill>
            <w14:solidFill>
              <w14:srgbClr w14:val="232323"/>
            </w14:solidFill>
          </w14:textFill>
        </w:rPr>
        <w:t> </w:t>
      </w:r>
      <w:r>
        <w:rPr>
          <w:rFonts w:ascii="Times New Roman" w:hAnsi="Times New Roman"/>
          <w:outline w:val="0"/>
          <w:color w:val="222222"/>
          <w:sz w:val="24"/>
          <w:szCs w:val="24"/>
          <w:rtl w:val="0"/>
          <w:lang w:val="en-US"/>
          <w14:textFill>
            <w14:solidFill>
              <w14:srgbClr w14:val="232323"/>
            </w14:solidFill>
          </w14:textFill>
        </w:rPr>
        <w:t xml:space="preserve">noted that he was </w:t>
      </w:r>
      <w:r>
        <w:rPr>
          <w:rFonts w:ascii="Times New Roman" w:hAnsi="Times New Roman" w:hint="default"/>
          <w:outline w:val="0"/>
          <w:color w:val="222222"/>
          <w:sz w:val="24"/>
          <w:szCs w:val="24"/>
          <w:rtl w:val="1"/>
          <w:lang w:val="ar-SA" w:bidi="ar-SA"/>
          <w14:textFill>
            <w14:solidFill>
              <w14:srgbClr w14:val="232323"/>
            </w14:solidFill>
          </w14:textFill>
        </w:rPr>
        <w:t>“</w:t>
      </w:r>
      <w:r>
        <w:rPr>
          <w:rFonts w:ascii="Times New Roman" w:hAnsi="Times New Roman"/>
          <w:outline w:val="0"/>
          <w:color w:val="222222"/>
          <w:sz w:val="24"/>
          <w:szCs w:val="24"/>
          <w:rtl w:val="0"/>
          <w:lang w:val="en-US"/>
          <w14:textFill>
            <w14:solidFill>
              <w14:srgbClr w14:val="232323"/>
            </w14:solidFill>
          </w14:textFill>
        </w:rPr>
        <w:t>especially effective in the quick and diabolical figures</w:t>
      </w:r>
      <w:r>
        <w:rPr>
          <w:rFonts w:ascii="Times New Roman" w:hAnsi="Times New Roman" w:hint="default"/>
          <w:outline w:val="0"/>
          <w:color w:val="222222"/>
          <w:sz w:val="24"/>
          <w:szCs w:val="24"/>
          <w:rtl w:val="0"/>
          <w14:textFill>
            <w14:solidFill>
              <w14:srgbClr w14:val="232323"/>
            </w14:solidFill>
          </w14:textFill>
        </w:rPr>
        <w:t>”</w:t>
      </w:r>
      <w:r>
        <w:rPr>
          <w:rFonts w:ascii="Times New Roman" w:hAnsi="Times New Roman"/>
          <w:outline w:val="0"/>
          <w:color w:val="222222"/>
          <w:sz w:val="24"/>
          <w:szCs w:val="24"/>
          <w:rtl w:val="0"/>
          <w:lang w:val="en-US"/>
          <w14:textFill>
            <w14:solidFill>
              <w14:srgbClr w14:val="232323"/>
            </w14:solidFill>
          </w14:textFill>
        </w:rPr>
        <w:t>); appearing as a guest artist and performing duos with Sharon Isbin at the Aspen Music Festival and School; performing with Michael Tilson Thomas and the New World Symphony; and appearing under the baton of Chinese composer Tan Dun in his Eastern-tinged</w:t>
      </w:r>
      <w:r>
        <w:rPr>
          <w:rFonts w:ascii="Times New Roman" w:hAnsi="Times New Roman" w:hint="default"/>
          <w:i w:val="1"/>
          <w:iCs w:val="1"/>
          <w:outline w:val="0"/>
          <w:color w:val="222222"/>
          <w:sz w:val="24"/>
          <w:szCs w:val="24"/>
          <w:rtl w:val="0"/>
          <w14:textFill>
            <w14:solidFill>
              <w14:srgbClr w14:val="232323"/>
            </w14:solidFill>
          </w14:textFill>
        </w:rPr>
        <w:t> </w:t>
      </w:r>
      <w:r>
        <w:rPr>
          <w:rFonts w:ascii="Times New Roman" w:hAnsi="Times New Roman"/>
          <w:i w:val="1"/>
          <w:iCs w:val="1"/>
          <w:outline w:val="0"/>
          <w:color w:val="222222"/>
          <w:sz w:val="24"/>
          <w:szCs w:val="24"/>
          <w:rtl w:val="0"/>
          <w:lang w:val="en-US"/>
          <w14:textFill>
            <w14:solidFill>
              <w14:srgbClr w14:val="232323"/>
            </w14:solidFill>
          </w14:textFill>
        </w:rPr>
        <w:t>Concerto for Six,</w:t>
      </w:r>
      <w:r>
        <w:rPr>
          <w:rFonts w:ascii="Times New Roman" w:hAnsi="Times New Roman" w:hint="default"/>
          <w:i w:val="1"/>
          <w:iCs w:val="1"/>
          <w:outline w:val="0"/>
          <w:color w:val="222222"/>
          <w:sz w:val="24"/>
          <w:szCs w:val="24"/>
          <w:rtl w:val="0"/>
          <w14:textFill>
            <w14:solidFill>
              <w14:srgbClr w14:val="232323"/>
            </w14:solidFill>
          </w14:textFill>
        </w:rPr>
        <w:t> </w:t>
      </w:r>
      <w:r>
        <w:rPr>
          <w:rFonts w:ascii="Times New Roman" w:hAnsi="Times New Roman"/>
          <w:outline w:val="0"/>
          <w:color w:val="222222"/>
          <w:sz w:val="24"/>
          <w:szCs w:val="24"/>
          <w:rtl w:val="0"/>
          <w:lang w:val="en-US"/>
          <w14:textFill>
            <w14:solidFill>
              <w14:srgbClr w14:val="232323"/>
            </w14:solidFill>
          </w14:textFill>
        </w:rPr>
        <w:t>for which the</w:t>
      </w:r>
      <w:r>
        <w:rPr>
          <w:rFonts w:ascii="Times New Roman" w:hAnsi="Times New Roman" w:hint="default"/>
          <w:outline w:val="0"/>
          <w:color w:val="222222"/>
          <w:sz w:val="24"/>
          <w:szCs w:val="24"/>
          <w:rtl w:val="0"/>
          <w14:textFill>
            <w14:solidFill>
              <w14:srgbClr w14:val="232323"/>
            </w14:solidFill>
          </w14:textFill>
        </w:rPr>
        <w:t> </w:t>
      </w:r>
      <w:r>
        <w:rPr>
          <w:rFonts w:ascii="Times New Roman" w:hAnsi="Times New Roman"/>
          <w:i w:val="1"/>
          <w:iCs w:val="1"/>
          <w:outline w:val="0"/>
          <w:color w:val="222222"/>
          <w:sz w:val="24"/>
          <w:szCs w:val="24"/>
          <w:rtl w:val="0"/>
          <w:lang w:val="en-US"/>
          <w14:textFill>
            <w14:solidFill>
              <w14:srgbClr w14:val="232323"/>
            </w14:solidFill>
          </w14:textFill>
        </w:rPr>
        <w:t>New York Times</w:t>
      </w:r>
      <w:r>
        <w:rPr>
          <w:rFonts w:ascii="Times New Roman" w:hAnsi="Times New Roman" w:hint="default"/>
          <w:outline w:val="0"/>
          <w:color w:val="222222"/>
          <w:sz w:val="24"/>
          <w:szCs w:val="24"/>
          <w:rtl w:val="0"/>
          <w14:textFill>
            <w14:solidFill>
              <w14:srgbClr w14:val="232323"/>
            </w14:solidFill>
          </w14:textFill>
        </w:rPr>
        <w:t> </w:t>
      </w:r>
      <w:r>
        <w:rPr>
          <w:rFonts w:ascii="Times New Roman" w:hAnsi="Times New Roman"/>
          <w:outline w:val="0"/>
          <w:color w:val="222222"/>
          <w:sz w:val="24"/>
          <w:szCs w:val="24"/>
          <w:rtl w:val="0"/>
          <w:lang w:val="en-US"/>
          <w14:textFill>
            <w14:solidFill>
              <w14:srgbClr w14:val="232323"/>
            </w14:solidFill>
          </w14:textFill>
        </w:rPr>
        <w:t xml:space="preserve">reviewed that </w:t>
      </w:r>
      <w:r>
        <w:rPr>
          <w:rFonts w:ascii="Times New Roman" w:hAnsi="Times New Roman" w:hint="default"/>
          <w:outline w:val="0"/>
          <w:color w:val="222222"/>
          <w:sz w:val="24"/>
          <w:szCs w:val="24"/>
          <w:rtl w:val="1"/>
          <w:lang w:val="ar-SA" w:bidi="ar-SA"/>
          <w14:textFill>
            <w14:solidFill>
              <w14:srgbClr w14:val="232323"/>
            </w14:solidFill>
          </w14:textFill>
        </w:rPr>
        <w:t>“</w:t>
      </w:r>
      <w:r>
        <w:rPr>
          <w:rFonts w:ascii="Times New Roman" w:hAnsi="Times New Roman"/>
          <w:outline w:val="0"/>
          <w:color w:val="222222"/>
          <w:sz w:val="24"/>
          <w:szCs w:val="24"/>
          <w:rtl w:val="0"/>
          <w14:textFill>
            <w14:solidFill>
              <w14:srgbClr w14:val="232323"/>
            </w14:solidFill>
          </w14:textFill>
        </w:rPr>
        <w:t>O</w:t>
      </w:r>
      <w:r>
        <w:rPr>
          <w:rFonts w:ascii="Times New Roman" w:hAnsi="Times New Roman" w:hint="default"/>
          <w:outline w:val="0"/>
          <w:color w:val="222222"/>
          <w:sz w:val="24"/>
          <w:szCs w:val="24"/>
          <w:rtl w:val="1"/>
          <w14:textFill>
            <w14:solidFill>
              <w14:srgbClr w14:val="232323"/>
            </w14:solidFill>
          </w14:textFill>
        </w:rPr>
        <w:t>’</w:t>
      </w:r>
      <w:r>
        <w:rPr>
          <w:rFonts w:ascii="Times New Roman" w:hAnsi="Times New Roman"/>
          <w:outline w:val="0"/>
          <w:color w:val="222222"/>
          <w:sz w:val="24"/>
          <w:szCs w:val="24"/>
          <w:rtl w:val="0"/>
          <w:lang w:val="en-US"/>
          <w14:textFill>
            <w14:solidFill>
              <w14:srgbClr w14:val="232323"/>
            </w14:solidFill>
          </w14:textFill>
        </w:rPr>
        <w:t>Connor fluttered on his guitar strings in a manner reminiscent of a pipa player</w:t>
      </w:r>
      <w:r>
        <w:rPr>
          <w:rFonts w:ascii="Times New Roman" w:hAnsi="Times New Roman" w:hint="default"/>
          <w:outline w:val="0"/>
          <w:color w:val="222222"/>
          <w:sz w:val="24"/>
          <w:szCs w:val="24"/>
          <w:rtl w:val="1"/>
          <w14:textFill>
            <w14:solidFill>
              <w14:srgbClr w14:val="232323"/>
            </w14:solidFill>
          </w14:textFill>
        </w:rPr>
        <w:t>’</w:t>
      </w:r>
      <w:r>
        <w:rPr>
          <w:rFonts w:ascii="Times New Roman" w:hAnsi="Times New Roman"/>
          <w:outline w:val="0"/>
          <w:color w:val="222222"/>
          <w:sz w:val="24"/>
          <w:szCs w:val="24"/>
          <w:rtl w:val="0"/>
          <w:lang w:val="fr-FR"/>
          <w14:textFill>
            <w14:solidFill>
              <w14:srgbClr w14:val="232323"/>
            </w14:solidFill>
          </w14:textFill>
        </w:rPr>
        <w:t>s technique.</w:t>
      </w:r>
      <w:r>
        <w:rPr>
          <w:rFonts w:ascii="Times New Roman" w:hAnsi="Times New Roman" w:hint="default"/>
          <w:outline w:val="0"/>
          <w:color w:val="222222"/>
          <w:sz w:val="24"/>
          <w:szCs w:val="24"/>
          <w:rtl w:val="0"/>
          <w14:textFill>
            <w14:solidFill>
              <w14:srgbClr w14:val="232323"/>
            </w14:solidFill>
          </w14:textFill>
        </w:rPr>
        <w:t>”</w:t>
      </w:r>
    </w:p>
    <w:p>
      <w:pPr>
        <w:pStyle w:val="Default"/>
        <w:bidi w:val="0"/>
        <w:ind w:left="0" w:right="0" w:firstLine="0"/>
        <w:jc w:val="left"/>
        <w:rPr>
          <w:rFonts w:ascii="Times New Roman" w:cs="Times New Roman" w:hAnsi="Times New Roman" w:eastAsia="Times New Roman"/>
          <w:outline w:val="0"/>
          <w:color w:val="222222"/>
          <w:sz w:val="24"/>
          <w:szCs w:val="24"/>
          <w:rtl w:val="0"/>
          <w14:textFill>
            <w14:solidFill>
              <w14:srgbClr w14:val="232323"/>
            </w14:solidFill>
          </w14:textFill>
        </w:rPr>
      </w:pPr>
    </w:p>
    <w:p>
      <w:pPr>
        <w:pStyle w:val="Default"/>
        <w:bidi w:val="0"/>
        <w:ind w:left="0" w:right="0" w:firstLine="0"/>
        <w:jc w:val="left"/>
        <w:rPr>
          <w:rFonts w:ascii="Times New Roman" w:cs="Times New Roman" w:hAnsi="Times New Roman" w:eastAsia="Times New Roman"/>
          <w:outline w:val="0"/>
          <w:color w:val="222222"/>
          <w:sz w:val="24"/>
          <w:szCs w:val="24"/>
          <w:rtl w:val="0"/>
          <w14:textFill>
            <w14:solidFill>
              <w14:srgbClr w14:val="232323"/>
            </w14:solidFill>
          </w14:textFill>
        </w:rPr>
      </w:pPr>
      <w:r>
        <w:rPr>
          <w:rFonts w:ascii="Times New Roman" w:hAnsi="Times New Roman"/>
          <w:outline w:val="0"/>
          <w:color w:val="222222"/>
          <w:sz w:val="24"/>
          <w:szCs w:val="24"/>
          <w:rtl w:val="0"/>
          <w:lang w:val="en-US"/>
          <w14:textFill>
            <w14:solidFill>
              <w14:srgbClr w14:val="232323"/>
            </w14:solidFill>
          </w14:textFill>
        </w:rPr>
        <w:t>His performances have been featured in film, from James Franco</w:t>
      </w:r>
      <w:r>
        <w:rPr>
          <w:rFonts w:ascii="Times New Roman" w:hAnsi="Times New Roman" w:hint="default"/>
          <w:outline w:val="0"/>
          <w:color w:val="222222"/>
          <w:sz w:val="24"/>
          <w:szCs w:val="24"/>
          <w:rtl w:val="0"/>
          <w:lang w:val="en-US"/>
          <w14:textFill>
            <w14:solidFill>
              <w14:srgbClr w14:val="232323"/>
            </w14:solidFill>
          </w14:textFill>
        </w:rPr>
        <w:t>’</w:t>
      </w:r>
      <w:r>
        <w:rPr>
          <w:rFonts w:ascii="Times New Roman" w:hAnsi="Times New Roman"/>
          <w:outline w:val="0"/>
          <w:color w:val="222222"/>
          <w:sz w:val="24"/>
          <w:szCs w:val="24"/>
          <w:rtl w:val="0"/>
          <w:lang w:val="en-US"/>
          <w14:textFill>
            <w14:solidFill>
              <w14:srgbClr w14:val="232323"/>
            </w14:solidFill>
          </w14:textFill>
        </w:rPr>
        <w:t xml:space="preserve">s </w:t>
      </w:r>
      <w:r>
        <w:rPr>
          <w:rFonts w:ascii="Times New Roman" w:hAnsi="Times New Roman"/>
          <w:i w:val="1"/>
          <w:iCs w:val="1"/>
          <w:outline w:val="0"/>
          <w:color w:val="222222"/>
          <w:sz w:val="24"/>
          <w:szCs w:val="24"/>
          <w:rtl w:val="0"/>
          <w:lang w:val="en-US"/>
          <w14:textFill>
            <w14:solidFill>
              <w14:srgbClr w14:val="232323"/>
            </w14:solidFill>
          </w14:textFill>
        </w:rPr>
        <w:t xml:space="preserve">Don Quixote </w:t>
      </w:r>
      <w:r>
        <w:rPr>
          <w:rFonts w:ascii="Times New Roman" w:hAnsi="Times New Roman"/>
          <w:outline w:val="0"/>
          <w:color w:val="222222"/>
          <w:sz w:val="24"/>
          <w:szCs w:val="24"/>
          <w:rtl w:val="0"/>
          <w:lang w:val="en-US"/>
          <w14:textFill>
            <w14:solidFill>
              <w14:srgbClr w14:val="232323"/>
            </w14:solidFill>
          </w14:textFill>
        </w:rPr>
        <w:t xml:space="preserve">to </w:t>
      </w:r>
      <w:r>
        <w:rPr>
          <w:rFonts w:ascii="Times New Roman" w:hAnsi="Times New Roman"/>
          <w:i w:val="1"/>
          <w:iCs w:val="1"/>
          <w:outline w:val="0"/>
          <w:color w:val="222222"/>
          <w:sz w:val="24"/>
          <w:szCs w:val="24"/>
          <w:rtl w:val="0"/>
          <w:lang w:val="en-US"/>
          <w14:textFill>
            <w14:solidFill>
              <w14:srgbClr w14:val="232323"/>
            </w14:solidFill>
          </w14:textFill>
        </w:rPr>
        <w:t xml:space="preserve">Some Kind of Spark </w:t>
      </w:r>
      <w:r>
        <w:rPr>
          <w:rFonts w:ascii="Times New Roman" w:hAnsi="Times New Roman"/>
          <w:outline w:val="0"/>
          <w:color w:val="222222"/>
          <w:sz w:val="24"/>
          <w:szCs w:val="24"/>
          <w:rtl w:val="0"/>
          <w:lang w:val="en-US"/>
          <w14:textFill>
            <w14:solidFill>
              <w14:srgbClr w14:val="232323"/>
            </w14:solidFill>
          </w14:textFill>
        </w:rPr>
        <w:t>(a documentary made on The Juilliard School</w:t>
      </w:r>
      <w:r>
        <w:rPr>
          <w:rFonts w:ascii="Times New Roman" w:hAnsi="Times New Roman" w:hint="default"/>
          <w:outline w:val="0"/>
          <w:color w:val="222222"/>
          <w:sz w:val="24"/>
          <w:szCs w:val="24"/>
          <w:rtl w:val="0"/>
          <w:lang w:val="en-US"/>
          <w14:textFill>
            <w14:solidFill>
              <w14:srgbClr w14:val="232323"/>
            </w14:solidFill>
          </w14:textFill>
        </w:rPr>
        <w:t>’</w:t>
      </w:r>
      <w:r>
        <w:rPr>
          <w:rFonts w:ascii="Times New Roman" w:hAnsi="Times New Roman"/>
          <w:outline w:val="0"/>
          <w:color w:val="222222"/>
          <w:sz w:val="24"/>
          <w:szCs w:val="24"/>
          <w:rtl w:val="0"/>
          <w:lang w:val="en-US"/>
          <w14:textFill>
            <w14:solidFill>
              <w14:srgbClr w14:val="232323"/>
            </w14:solidFill>
          </w14:textFill>
        </w:rPr>
        <w:t>s Music Advancement Program)</w:t>
      </w:r>
      <w:r>
        <w:rPr>
          <w:rFonts w:ascii="Times New Roman" w:hAnsi="Times New Roman"/>
          <w:i w:val="1"/>
          <w:iCs w:val="1"/>
          <w:outline w:val="0"/>
          <w:color w:val="222222"/>
          <w:sz w:val="24"/>
          <w:szCs w:val="24"/>
          <w:rtl w:val="0"/>
          <w:lang w:val="en-US"/>
          <w14:textFill>
            <w14:solidFill>
              <w14:srgbClr w14:val="232323"/>
            </w14:solidFill>
          </w14:textFill>
        </w:rPr>
        <w:t xml:space="preserve"> </w:t>
      </w:r>
      <w:r>
        <w:rPr>
          <w:rFonts w:ascii="Times New Roman" w:hAnsi="Times New Roman"/>
          <w:outline w:val="0"/>
          <w:color w:val="222222"/>
          <w:sz w:val="24"/>
          <w:szCs w:val="24"/>
          <w:rtl w:val="0"/>
          <w:lang w:val="en-US"/>
          <w14:textFill>
            <w14:solidFill>
              <w14:srgbClr w14:val="232323"/>
            </w14:solidFill>
          </w14:textFill>
        </w:rPr>
        <w:t>to Scott Tennant</w:t>
      </w:r>
      <w:r>
        <w:rPr>
          <w:rFonts w:ascii="Times New Roman" w:hAnsi="Times New Roman" w:hint="default"/>
          <w:outline w:val="0"/>
          <w:color w:val="222222"/>
          <w:sz w:val="24"/>
          <w:szCs w:val="24"/>
          <w:rtl w:val="0"/>
          <w:lang w:val="en-US"/>
          <w14:textFill>
            <w14:solidFill>
              <w14:srgbClr w14:val="232323"/>
            </w14:solidFill>
          </w14:textFill>
        </w:rPr>
        <w:t>’</w:t>
      </w:r>
      <w:r>
        <w:rPr>
          <w:rFonts w:ascii="Times New Roman" w:hAnsi="Times New Roman"/>
          <w:outline w:val="0"/>
          <w:color w:val="222222"/>
          <w:sz w:val="24"/>
          <w:szCs w:val="24"/>
          <w:rtl w:val="0"/>
          <w:lang w:val="en-US"/>
          <w14:textFill>
            <w14:solidFill>
              <w14:srgbClr w14:val="232323"/>
            </w14:solidFill>
          </w14:textFill>
        </w:rPr>
        <w:t xml:space="preserve">s instructional </w:t>
      </w:r>
      <w:r>
        <w:rPr>
          <w:rFonts w:ascii="Times New Roman" w:hAnsi="Times New Roman"/>
          <w:i w:val="1"/>
          <w:iCs w:val="1"/>
          <w:outline w:val="0"/>
          <w:color w:val="222222"/>
          <w:sz w:val="24"/>
          <w:szCs w:val="24"/>
          <w:rtl w:val="0"/>
          <w:lang w:val="en-US"/>
          <w14:textFill>
            <w14:solidFill>
              <w14:srgbClr w14:val="232323"/>
            </w14:solidFill>
          </w14:textFill>
        </w:rPr>
        <w:t>Pumping Nylon,</w:t>
      </w:r>
      <w:r>
        <w:rPr>
          <w:rFonts w:ascii="Times New Roman" w:hAnsi="Times New Roman"/>
          <w:outline w:val="0"/>
          <w:color w:val="222222"/>
          <w:sz w:val="24"/>
          <w:szCs w:val="24"/>
          <w:rtl w:val="0"/>
          <w:lang w:val="en-US"/>
          <w14:textFill>
            <w14:solidFill>
              <w14:srgbClr w14:val="232323"/>
            </w14:solidFill>
          </w14:textFill>
        </w:rPr>
        <w:t xml:space="preserve"> and on radio broadcasts such as Portland All Classical Radio, KPFK</w:t>
      </w:r>
      <w:r>
        <w:rPr>
          <w:rFonts w:ascii="Times New Roman" w:hAnsi="Times New Roman" w:hint="default"/>
          <w:outline w:val="0"/>
          <w:color w:val="222222"/>
          <w:sz w:val="24"/>
          <w:szCs w:val="24"/>
          <w:rtl w:val="0"/>
          <w:lang w:val="en-US"/>
          <w14:textFill>
            <w14:solidFill>
              <w14:srgbClr w14:val="232323"/>
            </w14:solidFill>
          </w14:textFill>
        </w:rPr>
        <w:t>’</w:t>
      </w:r>
      <w:r>
        <w:rPr>
          <w:rFonts w:ascii="Times New Roman" w:hAnsi="Times New Roman"/>
          <w:outline w:val="0"/>
          <w:color w:val="222222"/>
          <w:sz w:val="24"/>
          <w:szCs w:val="24"/>
          <w:rtl w:val="0"/>
          <w:lang w:val="en-US"/>
          <w14:textFill>
            <w14:solidFill>
              <w14:srgbClr w14:val="232323"/>
            </w14:solidFill>
          </w14:textFill>
        </w:rPr>
        <w:t xml:space="preserve">s </w:t>
      </w:r>
      <w:r>
        <w:rPr>
          <w:rFonts w:ascii="Times New Roman" w:hAnsi="Times New Roman"/>
          <w:i w:val="1"/>
          <w:iCs w:val="1"/>
          <w:outline w:val="0"/>
          <w:color w:val="222222"/>
          <w:sz w:val="24"/>
          <w:szCs w:val="24"/>
          <w:rtl w:val="0"/>
          <w:lang w:val="en-US"/>
          <w14:textFill>
            <w14:solidFill>
              <w14:srgbClr w14:val="232323"/>
            </w14:solidFill>
          </w14:textFill>
        </w:rPr>
        <w:t xml:space="preserve">Global Village, </w:t>
      </w:r>
      <w:r>
        <w:rPr>
          <w:rFonts w:ascii="Times New Roman" w:hAnsi="Times New Roman"/>
          <w:outline w:val="0"/>
          <w:color w:val="222222"/>
          <w:sz w:val="24"/>
          <w:szCs w:val="24"/>
          <w:rtl w:val="0"/>
          <w:lang w:val="en-US"/>
          <w14:textFill>
            <w14:solidFill>
              <w14:srgbClr w14:val="232323"/>
            </w14:solidFill>
          </w14:textFill>
        </w:rPr>
        <w:t>Seattle</w:t>
      </w:r>
      <w:r>
        <w:rPr>
          <w:rFonts w:ascii="Times New Roman" w:hAnsi="Times New Roman" w:hint="default"/>
          <w:outline w:val="0"/>
          <w:color w:val="222222"/>
          <w:sz w:val="24"/>
          <w:szCs w:val="24"/>
          <w:rtl w:val="0"/>
          <w:lang w:val="en-US"/>
          <w14:textFill>
            <w14:solidFill>
              <w14:srgbClr w14:val="232323"/>
            </w14:solidFill>
          </w14:textFill>
        </w:rPr>
        <w:t>’</w:t>
      </w:r>
      <w:r>
        <w:rPr>
          <w:rFonts w:ascii="Times New Roman" w:hAnsi="Times New Roman"/>
          <w:outline w:val="0"/>
          <w:color w:val="222222"/>
          <w:sz w:val="24"/>
          <w:szCs w:val="24"/>
          <w:rtl w:val="0"/>
          <w:lang w:val="en-US"/>
          <w14:textFill>
            <w14:solidFill>
              <w14:srgbClr w14:val="232323"/>
            </w14:solidFill>
          </w14:textFill>
        </w:rPr>
        <w:t>s</w:t>
      </w:r>
      <w:r>
        <w:rPr>
          <w:rFonts w:ascii="Times New Roman" w:hAnsi="Times New Roman"/>
          <w:i w:val="1"/>
          <w:iCs w:val="1"/>
          <w:outline w:val="0"/>
          <w:color w:val="222222"/>
          <w:sz w:val="24"/>
          <w:szCs w:val="24"/>
          <w:rtl w:val="0"/>
          <w:lang w:val="en-US"/>
          <w14:textFill>
            <w14:solidFill>
              <w14:srgbClr w14:val="232323"/>
            </w14:solidFill>
          </w14:textFill>
        </w:rPr>
        <w:t xml:space="preserve"> </w:t>
      </w:r>
      <w:r>
        <w:rPr>
          <w:rFonts w:ascii="Times New Roman" w:hAnsi="Times New Roman"/>
          <w:outline w:val="0"/>
          <w:color w:val="222222"/>
          <w:sz w:val="24"/>
          <w:szCs w:val="24"/>
          <w:rtl w:val="0"/>
          <w:lang w:val="en-US"/>
          <w14:textFill>
            <w14:solidFill>
              <w14:srgbClr w14:val="232323"/>
            </w14:solidFill>
          </w14:textFill>
        </w:rPr>
        <w:t>KingFM, and American Public Media</w:t>
      </w:r>
      <w:r>
        <w:rPr>
          <w:rFonts w:ascii="Times New Roman" w:hAnsi="Times New Roman" w:hint="default"/>
          <w:outline w:val="0"/>
          <w:color w:val="222222"/>
          <w:sz w:val="24"/>
          <w:szCs w:val="24"/>
          <w:rtl w:val="0"/>
          <w:lang w:val="en-US"/>
          <w14:textFill>
            <w14:solidFill>
              <w14:srgbClr w14:val="232323"/>
            </w14:solidFill>
          </w14:textFill>
        </w:rPr>
        <w:t>’</w:t>
      </w:r>
      <w:r>
        <w:rPr>
          <w:rFonts w:ascii="Times New Roman" w:hAnsi="Times New Roman"/>
          <w:outline w:val="0"/>
          <w:color w:val="222222"/>
          <w:sz w:val="24"/>
          <w:szCs w:val="24"/>
          <w:rtl w:val="0"/>
          <w:lang w:val="en-US"/>
          <w14:textFill>
            <w14:solidFill>
              <w14:srgbClr w14:val="232323"/>
            </w14:solidFill>
          </w14:textFill>
        </w:rPr>
        <w:t xml:space="preserve">s </w:t>
      </w:r>
      <w:r>
        <w:rPr>
          <w:rFonts w:ascii="Times New Roman" w:hAnsi="Times New Roman"/>
          <w:i w:val="1"/>
          <w:iCs w:val="1"/>
          <w:outline w:val="0"/>
          <w:color w:val="222222"/>
          <w:sz w:val="24"/>
          <w:szCs w:val="24"/>
          <w:rtl w:val="0"/>
          <w:lang w:val="en-US"/>
          <w14:textFill>
            <w14:solidFill>
              <w14:srgbClr w14:val="232323"/>
            </w14:solidFill>
          </w14:textFill>
        </w:rPr>
        <w:t>Performance Today.</w:t>
      </w:r>
      <w:r>
        <w:rPr>
          <w:rFonts w:ascii="Times New Roman" w:hAnsi="Times New Roman" w:hint="default"/>
          <w:outline w:val="0"/>
          <w:color w:val="222222"/>
          <w:sz w:val="24"/>
          <w:szCs w:val="24"/>
          <w:rtl w:val="0"/>
          <w14:textFill>
            <w14:solidFill>
              <w14:srgbClr w14:val="232323"/>
            </w14:solidFill>
          </w14:textFill>
        </w:rPr>
        <w:t> </w:t>
      </w:r>
      <w:r>
        <w:rPr>
          <w:rFonts w:ascii="Times New Roman" w:hAnsi="Times New Roman"/>
          <w:outline w:val="0"/>
          <w:color w:val="222222"/>
          <w:sz w:val="24"/>
          <w:szCs w:val="24"/>
          <w:rtl w:val="0"/>
          <w:lang w:val="en-US"/>
          <w14:textFill>
            <w14:solidFill>
              <w14:srgbClr w14:val="232323"/>
            </w14:solidFill>
          </w14:textFill>
        </w:rPr>
        <w:t>Other</w:t>
      </w:r>
      <w:r>
        <w:rPr>
          <w:rFonts w:ascii="Times New Roman" w:hAnsi="Times New Roman"/>
          <w:outline w:val="0"/>
          <w:color w:val="222222"/>
          <w:sz w:val="24"/>
          <w:szCs w:val="24"/>
          <w:rtl w:val="0"/>
          <w:lang w:val="en-US"/>
          <w14:textFill>
            <w14:solidFill>
              <w14:srgbClr w14:val="232323"/>
            </w14:solidFill>
          </w14:textFill>
        </w:rPr>
        <w:t xml:space="preserve"> career</w:t>
      </w:r>
      <w:r>
        <w:rPr>
          <w:rFonts w:ascii="Times New Roman" w:hAnsi="Times New Roman"/>
          <w:outline w:val="0"/>
          <w:color w:val="222222"/>
          <w:sz w:val="24"/>
          <w:szCs w:val="24"/>
          <w:rtl w:val="0"/>
          <w:lang w:val="en-US"/>
          <w14:textFill>
            <w14:solidFill>
              <w14:srgbClr w14:val="232323"/>
            </w14:solidFill>
          </w14:textFill>
        </w:rPr>
        <w:t xml:space="preserve"> highlights</w:t>
      </w:r>
      <w:r>
        <w:rPr>
          <w:rFonts w:ascii="Times New Roman" w:hAnsi="Times New Roman"/>
          <w:outline w:val="0"/>
          <w:color w:val="222222"/>
          <w:sz w:val="24"/>
          <w:szCs w:val="24"/>
          <w:rtl w:val="0"/>
          <w:lang w:val="en-US"/>
          <w14:textFill>
            <w14:solidFill>
              <w14:srgbClr w14:val="232323"/>
            </w14:solidFill>
          </w14:textFill>
        </w:rPr>
        <w:t xml:space="preserve"> include </w:t>
      </w:r>
      <w:r>
        <w:rPr>
          <w:rFonts w:ascii="Times New Roman" w:hAnsi="Times New Roman"/>
          <w:outline w:val="0"/>
          <w:color w:val="222222"/>
          <w:sz w:val="24"/>
          <w:szCs w:val="24"/>
          <w:rtl w:val="0"/>
          <w:lang w:val="en-US"/>
          <w14:textFill>
            <w14:solidFill>
              <w14:srgbClr w14:val="232323"/>
            </w14:solidFill>
          </w14:textFill>
        </w:rPr>
        <w:t>an invitation to perform at the 9/11 Memorial in New York-- a ceremony which featured</w:t>
      </w:r>
      <w:r>
        <w:rPr>
          <w:rFonts w:ascii="Times New Roman" w:hAnsi="Times New Roman"/>
          <w:outline w:val="0"/>
          <w:color w:val="222222"/>
          <w:sz w:val="24"/>
          <w:szCs w:val="24"/>
          <w:rtl w:val="0"/>
          <w:lang w:val="en-US"/>
          <w14:textFill>
            <w14:solidFill>
              <w14:srgbClr w14:val="232323"/>
            </w14:solidFill>
          </w14:textFill>
        </w:rPr>
        <w:t xml:space="preserve"> then-</w:t>
      </w:r>
      <w:r>
        <w:rPr>
          <w:rFonts w:ascii="Times New Roman" w:hAnsi="Times New Roman"/>
          <w:outline w:val="0"/>
          <w:color w:val="222222"/>
          <w:sz w:val="24"/>
          <w:szCs w:val="24"/>
          <w:rtl w:val="0"/>
          <w:lang w:val="nl-NL"/>
          <w14:textFill>
            <w14:solidFill>
              <w14:srgbClr w14:val="232323"/>
            </w14:solidFill>
          </w14:textFill>
        </w:rPr>
        <w:t>Vice President Joe Biden,</w:t>
      </w:r>
      <w:r>
        <w:rPr>
          <w:rFonts w:ascii="Times New Roman" w:hAnsi="Times New Roman"/>
          <w:outline w:val="0"/>
          <w:color w:val="222222"/>
          <w:sz w:val="24"/>
          <w:szCs w:val="24"/>
          <w:rtl w:val="0"/>
          <w:lang w:val="en-US"/>
          <w14:textFill>
            <w14:solidFill>
              <w14:srgbClr w14:val="232323"/>
            </w14:solidFill>
          </w14:textFill>
        </w:rPr>
        <w:t xml:space="preserve"> serving as part of the Worcester Chamber Music Society</w:t>
      </w:r>
      <w:r>
        <w:rPr>
          <w:rFonts w:ascii="Times New Roman" w:hAnsi="Times New Roman" w:hint="default"/>
          <w:outline w:val="0"/>
          <w:color w:val="222222"/>
          <w:sz w:val="24"/>
          <w:szCs w:val="24"/>
          <w:rtl w:val="0"/>
          <w:lang w:val="en-US"/>
          <w14:textFill>
            <w14:solidFill>
              <w14:srgbClr w14:val="232323"/>
            </w14:solidFill>
          </w14:textFill>
        </w:rPr>
        <w:t>’</w:t>
      </w:r>
      <w:r>
        <w:rPr>
          <w:rFonts w:ascii="Times New Roman" w:hAnsi="Times New Roman"/>
          <w:outline w:val="0"/>
          <w:color w:val="222222"/>
          <w:sz w:val="24"/>
          <w:szCs w:val="24"/>
          <w:rtl w:val="0"/>
          <w:lang w:val="en-US"/>
          <w14:textFill>
            <w14:solidFill>
              <w14:srgbClr w14:val="232323"/>
            </w14:solidFill>
          </w14:textFill>
        </w:rPr>
        <w:t>s Fellowship Ensemble,</w:t>
      </w:r>
      <w:r>
        <w:rPr>
          <w:rFonts w:ascii="Times New Roman" w:hAnsi="Times New Roman"/>
          <w:outline w:val="0"/>
          <w:color w:val="222222"/>
          <w:sz w:val="24"/>
          <w:szCs w:val="24"/>
          <w:rtl w:val="0"/>
          <w:lang w:val="en-US"/>
          <w14:textFill>
            <w14:solidFill>
              <w14:srgbClr w14:val="232323"/>
            </w14:solidFill>
          </w14:textFill>
        </w:rPr>
        <w:t xml:space="preserve"> and</w:t>
      </w:r>
      <w:r>
        <w:rPr>
          <w:rFonts w:ascii="Times New Roman" w:hAnsi="Times New Roman"/>
          <w:outline w:val="0"/>
          <w:color w:val="222222"/>
          <w:sz w:val="24"/>
          <w:szCs w:val="24"/>
          <w:rtl w:val="0"/>
          <w:lang w:val="en-US"/>
          <w14:textFill>
            <w14:solidFill>
              <w14:srgbClr w14:val="232323"/>
            </w14:solidFill>
          </w14:textFill>
        </w:rPr>
        <w:t xml:space="preserve"> </w:t>
      </w:r>
      <w:r>
        <w:rPr>
          <w:rFonts w:ascii="Times New Roman" w:hAnsi="Times New Roman"/>
          <w:outline w:val="0"/>
          <w:color w:val="222222"/>
          <w:sz w:val="24"/>
          <w:szCs w:val="24"/>
          <w:rtl w:val="0"/>
          <w:lang w:val="en-US"/>
          <w14:textFill>
            <w14:solidFill>
              <w14:srgbClr w14:val="232323"/>
            </w14:solidFill>
          </w14:textFill>
        </w:rPr>
        <w:t>as a guest artist</w:t>
      </w:r>
      <w:r>
        <w:rPr>
          <w:rFonts w:ascii="Times New Roman" w:hAnsi="Times New Roman"/>
          <w:outline w:val="0"/>
          <w:color w:val="222222"/>
          <w:sz w:val="24"/>
          <w:szCs w:val="24"/>
          <w:rtl w:val="0"/>
          <w:lang w:val="en-US"/>
          <w14:textFill>
            <w14:solidFill>
              <w14:srgbClr w14:val="232323"/>
            </w14:solidFill>
          </w14:textFill>
        </w:rPr>
        <w:t xml:space="preserve"> at the Aspen Music Fesival, performing as soloist and in duets with Sharon Isbin. </w:t>
      </w:r>
      <w:r>
        <w:rPr>
          <w:rFonts w:ascii="Times New Roman" w:hAnsi="Times New Roman"/>
          <w:outline w:val="0"/>
          <w:color w:val="222222"/>
          <w:sz w:val="24"/>
          <w:szCs w:val="24"/>
          <w:rtl w:val="0"/>
          <w:lang w:val="en-US"/>
          <w14:textFill>
            <w14:solidFill>
              <w14:srgbClr w14:val="232323"/>
            </w14:solidFill>
          </w14:textFill>
        </w:rPr>
        <w:t>Additionally, he has been a prizewinner in ten international competitions, including the Frances Walton and Tokyo.</w:t>
      </w:r>
    </w:p>
    <w:p>
      <w:pPr>
        <w:pStyle w:val="Default"/>
        <w:bidi w:val="0"/>
        <w:ind w:left="0" w:right="0" w:firstLine="0"/>
        <w:jc w:val="left"/>
        <w:rPr>
          <w:rFonts w:ascii="Times New Roman" w:cs="Times New Roman" w:hAnsi="Times New Roman" w:eastAsia="Times New Roman"/>
          <w:outline w:val="0"/>
          <w:color w:val="222222"/>
          <w:sz w:val="24"/>
          <w:szCs w:val="24"/>
          <w:rtl w:val="0"/>
          <w14:textFill>
            <w14:solidFill>
              <w14:srgbClr w14:val="232323"/>
            </w14:solidFill>
          </w14:textFill>
        </w:rPr>
      </w:pPr>
    </w:p>
    <w:p>
      <w:pPr>
        <w:pStyle w:val="Default"/>
        <w:bidi w:val="0"/>
        <w:ind w:left="0" w:right="0" w:firstLine="0"/>
        <w:jc w:val="left"/>
        <w:rPr>
          <w:rFonts w:ascii="Times New Roman" w:cs="Times New Roman" w:hAnsi="Times New Roman" w:eastAsia="Times New Roman"/>
          <w:outline w:val="0"/>
          <w:color w:val="222222"/>
          <w:sz w:val="24"/>
          <w:szCs w:val="24"/>
          <w:rtl w:val="0"/>
          <w14:textFill>
            <w14:solidFill>
              <w14:srgbClr w14:val="232323"/>
            </w14:solidFill>
          </w14:textFill>
        </w:rPr>
      </w:pPr>
      <w:r>
        <w:rPr>
          <w:rFonts w:ascii="Times New Roman" w:hAnsi="Times New Roman"/>
          <w:outline w:val="0"/>
          <w:color w:val="222222"/>
          <w:sz w:val="24"/>
          <w:szCs w:val="24"/>
          <w:rtl w:val="0"/>
          <w:lang w:val="en-US"/>
          <w14:textFill>
            <w14:solidFill>
              <w14:srgbClr w14:val="232323"/>
            </w14:solidFill>
          </w14:textFill>
        </w:rPr>
        <w:t>As a composer, O'Connor's music has gained international recognition; his</w:t>
      </w:r>
      <w:r>
        <w:rPr>
          <w:rFonts w:ascii="Times New Roman" w:hAnsi="Times New Roman" w:hint="default"/>
          <w:outline w:val="0"/>
          <w:color w:val="222222"/>
          <w:sz w:val="24"/>
          <w:szCs w:val="24"/>
          <w:rtl w:val="0"/>
          <w14:textFill>
            <w14:solidFill>
              <w14:srgbClr w14:val="232323"/>
            </w14:solidFill>
          </w14:textFill>
        </w:rPr>
        <w:t> </w:t>
      </w:r>
      <w:r>
        <w:rPr>
          <w:rFonts w:ascii="Times New Roman" w:hAnsi="Times New Roman"/>
          <w:i w:val="1"/>
          <w:iCs w:val="1"/>
          <w:outline w:val="0"/>
          <w:color w:val="222222"/>
          <w:sz w:val="24"/>
          <w:szCs w:val="24"/>
          <w:rtl w:val="0"/>
          <w:lang w:val="en-US"/>
          <w14:textFill>
            <w14:solidFill>
              <w14:srgbClr w14:val="232323"/>
            </w14:solidFill>
          </w14:textFill>
        </w:rPr>
        <w:t>Three Northwestern Scenes</w:t>
      </w:r>
      <w:r>
        <w:rPr>
          <w:rFonts w:ascii="Times New Roman" w:hAnsi="Times New Roman" w:hint="default"/>
          <w:outline w:val="0"/>
          <w:color w:val="222222"/>
          <w:sz w:val="24"/>
          <w:szCs w:val="24"/>
          <w:rtl w:val="0"/>
          <w14:textFill>
            <w14:solidFill>
              <w14:srgbClr w14:val="232323"/>
            </w14:solidFill>
          </w14:textFill>
        </w:rPr>
        <w:t> </w:t>
      </w:r>
      <w:r>
        <w:rPr>
          <w:rFonts w:ascii="Times New Roman" w:hAnsi="Times New Roman"/>
          <w:outline w:val="0"/>
          <w:color w:val="222222"/>
          <w:sz w:val="24"/>
          <w:szCs w:val="24"/>
          <w:rtl w:val="0"/>
          <w:lang w:val="en-US"/>
          <w14:textFill>
            <w14:solidFill>
              <w14:srgbClr w14:val="232323"/>
            </w14:solidFill>
          </w14:textFill>
        </w:rPr>
        <w:t>was chosen for a performance at the 21st Century Guitar Conference in Ottawa, Canada, and his</w:t>
      </w:r>
      <w:r>
        <w:rPr>
          <w:rFonts w:ascii="Times New Roman" w:hAnsi="Times New Roman" w:hint="default"/>
          <w:outline w:val="0"/>
          <w:color w:val="222222"/>
          <w:sz w:val="24"/>
          <w:szCs w:val="24"/>
          <w:rtl w:val="0"/>
          <w14:textFill>
            <w14:solidFill>
              <w14:srgbClr w14:val="232323"/>
            </w14:solidFill>
          </w14:textFill>
        </w:rPr>
        <w:t> </w:t>
      </w:r>
      <w:r>
        <w:rPr>
          <w:rFonts w:ascii="Times New Roman" w:hAnsi="Times New Roman"/>
          <w:i w:val="1"/>
          <w:iCs w:val="1"/>
          <w:outline w:val="0"/>
          <w:color w:val="222222"/>
          <w:sz w:val="24"/>
          <w:szCs w:val="24"/>
          <w:rtl w:val="0"/>
          <w:lang w:val="fr-FR"/>
          <w14:textFill>
            <w14:solidFill>
              <w14:srgbClr w14:val="232323"/>
            </w14:solidFill>
          </w14:textFill>
        </w:rPr>
        <w:t>Perturbation Variations</w:t>
      </w:r>
      <w:r>
        <w:rPr>
          <w:rFonts w:ascii="Times New Roman" w:hAnsi="Times New Roman" w:hint="default"/>
          <w:outline w:val="0"/>
          <w:color w:val="222222"/>
          <w:sz w:val="24"/>
          <w:szCs w:val="24"/>
          <w:rtl w:val="0"/>
          <w14:textFill>
            <w14:solidFill>
              <w14:srgbClr w14:val="232323"/>
            </w14:solidFill>
          </w14:textFill>
        </w:rPr>
        <w:t> </w:t>
      </w:r>
      <w:r>
        <w:rPr>
          <w:rFonts w:ascii="Times New Roman" w:hAnsi="Times New Roman"/>
          <w:outline w:val="0"/>
          <w:color w:val="222222"/>
          <w:sz w:val="24"/>
          <w:szCs w:val="24"/>
          <w:rtl w:val="0"/>
          <w:lang w:val="en-US"/>
          <w14:textFill>
            <w14:solidFill>
              <w14:srgbClr w14:val="232323"/>
            </w14:solidFill>
          </w14:textFill>
        </w:rPr>
        <w:t xml:space="preserve">was awarded </w:t>
      </w:r>
      <w:r>
        <w:rPr>
          <w:rFonts w:ascii="Times New Roman" w:hAnsi="Times New Roman" w:hint="default"/>
          <w:outline w:val="0"/>
          <w:color w:val="222222"/>
          <w:sz w:val="24"/>
          <w:szCs w:val="24"/>
          <w:rtl w:val="0"/>
          <w:lang w:val="en-US"/>
          <w14:textFill>
            <w14:solidFill>
              <w14:srgbClr w14:val="232323"/>
            </w14:solidFill>
          </w14:textFill>
        </w:rPr>
        <w:t>“</w:t>
      </w:r>
      <w:r>
        <w:rPr>
          <w:rFonts w:ascii="Times New Roman" w:hAnsi="Times New Roman"/>
          <w:outline w:val="0"/>
          <w:color w:val="222222"/>
          <w:sz w:val="24"/>
          <w:szCs w:val="24"/>
          <w:rtl w:val="0"/>
          <w:lang w:val="en-US"/>
          <w14:textFill>
            <w14:solidFill>
              <w14:srgbClr w14:val="232323"/>
            </w14:solidFill>
          </w14:textFill>
        </w:rPr>
        <w:t>Outstanding Winner</w:t>
      </w:r>
      <w:r>
        <w:rPr>
          <w:rFonts w:ascii="Times New Roman" w:hAnsi="Times New Roman" w:hint="default"/>
          <w:outline w:val="0"/>
          <w:color w:val="222222"/>
          <w:sz w:val="24"/>
          <w:szCs w:val="24"/>
          <w:rtl w:val="0"/>
          <w:lang w:val="en-US"/>
          <w14:textFill>
            <w14:solidFill>
              <w14:srgbClr w14:val="232323"/>
            </w14:solidFill>
          </w14:textFill>
        </w:rPr>
        <w:t>”</w:t>
      </w:r>
      <w:r>
        <w:rPr>
          <w:rFonts w:ascii="Times New Roman" w:hAnsi="Times New Roman"/>
          <w:outline w:val="0"/>
          <w:color w:val="222222"/>
          <w:sz w:val="24"/>
          <w:szCs w:val="24"/>
          <w:rtl w:val="0"/>
          <w:lang w:val="en-US"/>
          <w14:textFill>
            <w14:solidFill>
              <w14:srgbClr w14:val="232323"/>
            </w14:solidFill>
          </w14:textFill>
        </w:rPr>
        <w:t xml:space="preserve"> at the Changsha International Guitar Festival. A strong believer in the importance of the accessibility of arts for the</w:t>
      </w:r>
      <w:r>
        <w:rPr>
          <w:rFonts w:ascii="Times New Roman" w:hAnsi="Times New Roman"/>
          <w:outline w:val="0"/>
          <w:color w:val="222222"/>
          <w:sz w:val="24"/>
          <w:szCs w:val="24"/>
          <w:rtl w:val="0"/>
          <w:lang w:val="en-US"/>
          <w14:textFill>
            <w14:solidFill>
              <w14:srgbClr w14:val="232323"/>
            </w14:solidFill>
          </w14:textFill>
        </w:rPr>
        <w:t xml:space="preserve"> American</w:t>
      </w:r>
      <w:r>
        <w:rPr>
          <w:rFonts w:ascii="Times New Roman" w:hAnsi="Times New Roman"/>
          <w:outline w:val="0"/>
          <w:color w:val="222222"/>
          <w:sz w:val="24"/>
          <w:szCs w:val="24"/>
          <w:rtl w:val="0"/>
          <w:lang w:val="en-US"/>
          <w14:textFill>
            <w14:solidFill>
              <w14:srgbClr w14:val="232323"/>
            </w14:solidFill>
          </w14:textFill>
        </w:rPr>
        <w:t xml:space="preserve"> public, Cameron has spearheaded several events, such as free</w:t>
      </w:r>
      <w:r>
        <w:rPr>
          <w:rFonts w:ascii="Times New Roman" w:hAnsi="Times New Roman"/>
          <w:outline w:val="0"/>
          <w:color w:val="222222"/>
          <w:sz w:val="24"/>
          <w:szCs w:val="24"/>
          <w:rtl w:val="0"/>
          <w:lang w:val="en-US"/>
          <w14:textFill>
            <w14:solidFill>
              <w14:srgbClr w14:val="232323"/>
            </w14:solidFill>
          </w14:textFill>
        </w:rPr>
        <w:t xml:space="preserve"> concert</w:t>
      </w:r>
      <w:r>
        <w:rPr>
          <w:rFonts w:ascii="Times New Roman" w:hAnsi="Times New Roman"/>
          <w:outline w:val="0"/>
          <w:color w:val="222222"/>
          <w:sz w:val="24"/>
          <w:szCs w:val="24"/>
          <w:rtl w:val="0"/>
          <w14:textFill>
            <w14:solidFill>
              <w14:srgbClr w14:val="232323"/>
            </w14:solidFill>
          </w14:textFill>
        </w:rPr>
        <w:t xml:space="preserve"> </w:t>
      </w:r>
      <w:r>
        <w:rPr>
          <w:rFonts w:ascii="Times New Roman" w:hAnsi="Times New Roman"/>
          <w:outline w:val="0"/>
          <w:color w:val="222222"/>
          <w:sz w:val="24"/>
          <w:szCs w:val="24"/>
          <w:rtl w:val="0"/>
          <w:lang w:val="en-US"/>
          <w14:textFill>
            <w14:solidFill>
              <w14:srgbClr w14:val="232323"/>
            </w14:solidFill>
          </w14:textFill>
        </w:rPr>
        <w:t>demonstrations</w:t>
      </w:r>
      <w:r>
        <w:rPr>
          <w:rFonts w:ascii="Times New Roman" w:hAnsi="Times New Roman"/>
          <w:outline w:val="0"/>
          <w:color w:val="222222"/>
          <w:sz w:val="24"/>
          <w:szCs w:val="24"/>
          <w:rtl w:val="0"/>
          <w:lang w:val="en-US"/>
          <w14:textFill>
            <w14:solidFill>
              <w14:srgbClr w14:val="232323"/>
            </w14:solidFill>
          </w14:textFill>
        </w:rPr>
        <w:t xml:space="preserve"> at elementary schools and libraries</w:t>
      </w:r>
      <w:r>
        <w:rPr>
          <w:rFonts w:ascii="Times New Roman" w:hAnsi="Times New Roman"/>
          <w:outline w:val="0"/>
          <w:color w:val="222222"/>
          <w:sz w:val="24"/>
          <w:szCs w:val="24"/>
          <w:rtl w:val="0"/>
          <w:lang w:val="en-US"/>
          <w14:textFill>
            <w14:solidFill>
              <w14:srgbClr w14:val="232323"/>
            </w14:solidFill>
          </w14:textFill>
        </w:rPr>
        <w:t xml:space="preserve">, </w:t>
      </w:r>
      <w:r>
        <w:rPr>
          <w:rFonts w:ascii="Times New Roman" w:hAnsi="Times New Roman"/>
          <w:outline w:val="0"/>
          <w:color w:val="222222"/>
          <w:sz w:val="24"/>
          <w:szCs w:val="24"/>
          <w:rtl w:val="0"/>
          <w:lang w:val="en-US"/>
          <w14:textFill>
            <w14:solidFill>
              <w14:srgbClr w14:val="232323"/>
            </w14:solidFill>
          </w14:textFill>
        </w:rPr>
        <w:t>and the Royal High School Band Alumni Concert Fundraiser (the funds of which benefit music stud</w:t>
      </w:r>
      <w:r>
        <w:rPr>
          <w:rFonts w:ascii="Times New Roman" w:hAnsi="Times New Roman"/>
          <w:outline w:val="0"/>
          <w:color w:val="222222"/>
          <w:sz w:val="24"/>
          <w:szCs w:val="24"/>
          <w:rtl w:val="0"/>
          <w:lang w:val="en-US"/>
          <w14:textFill>
            <w14:solidFill>
              <w14:srgbClr w14:val="232323"/>
            </w14:solidFill>
          </w14:textFill>
        </w:rPr>
        <w:t>ents</w:t>
      </w:r>
      <w:r>
        <w:rPr>
          <w:rFonts w:ascii="Times New Roman" w:hAnsi="Times New Roman"/>
          <w:outline w:val="0"/>
          <w:color w:val="222222"/>
          <w:sz w:val="24"/>
          <w:szCs w:val="24"/>
          <w:rtl w:val="0"/>
          <w:lang w:val="en-US"/>
          <w14:textFill>
            <w14:solidFill>
              <w14:srgbClr w14:val="232323"/>
            </w14:solidFill>
          </w14:textFill>
        </w:rPr>
        <w:t>), which have brought classical music to new audiences.</w:t>
      </w:r>
      <w:r>
        <w:rPr>
          <w:rFonts w:ascii="Times New Roman" w:hAnsi="Times New Roman"/>
          <w:outline w:val="0"/>
          <w:color w:val="222222"/>
          <w:sz w:val="24"/>
          <w:szCs w:val="24"/>
          <w:rtl w:val="0"/>
          <w:lang w:val="en-US"/>
          <w14:textFill>
            <w14:solidFill>
              <w14:srgbClr w14:val="232323"/>
            </w14:solidFill>
          </w14:textFill>
        </w:rPr>
        <w:t xml:space="preserve"> As a teaching fellow with educational programs, such as the McCabe, Music Advancement, Instrumental Music, and Thornton-Gluck Fellows, he has performed in numerous</w:t>
      </w:r>
      <w:r>
        <w:rPr>
          <w:rFonts w:ascii="Times New Roman" w:hAnsi="Times New Roman"/>
          <w:outline w:val="0"/>
          <w:color w:val="222222"/>
          <w:sz w:val="24"/>
          <w:szCs w:val="24"/>
          <w:rtl w:val="0"/>
          <w:lang w:val="fr-FR"/>
          <w14:textFill>
            <w14:solidFill>
              <w14:srgbClr w14:val="232323"/>
            </w14:solidFill>
          </w14:textFill>
        </w:rPr>
        <w:t xml:space="preserve"> non-traditional venues</w:t>
      </w:r>
      <w:r>
        <w:rPr>
          <w:rFonts w:ascii="Times New Roman" w:hAnsi="Times New Roman"/>
          <w:outline w:val="0"/>
          <w:color w:val="222222"/>
          <w:sz w:val="24"/>
          <w:szCs w:val="24"/>
          <w:rtl w:val="0"/>
          <w:lang w:val="en-US"/>
          <w14:textFill>
            <w14:solidFill>
              <w14:srgbClr w14:val="232323"/>
            </w14:solidFill>
          </w14:textFill>
        </w:rPr>
        <w:t xml:space="preserve">, </w:t>
      </w:r>
      <w:r>
        <w:rPr>
          <w:rFonts w:ascii="Times New Roman" w:hAnsi="Times New Roman"/>
          <w:outline w:val="0"/>
          <w:color w:val="222222"/>
          <w:sz w:val="24"/>
          <w:szCs w:val="24"/>
          <w:rtl w:val="0"/>
          <w:lang w:val="en-US"/>
          <w14:textFill>
            <w14:solidFill>
              <w14:srgbClr w14:val="232323"/>
            </w14:solidFill>
          </w14:textFill>
        </w:rPr>
        <w:t>from hospitals to</w:t>
      </w:r>
      <w:r>
        <w:rPr>
          <w:rFonts w:ascii="Times New Roman" w:hAnsi="Times New Roman" w:hint="default"/>
          <w:outline w:val="0"/>
          <w:color w:val="222222"/>
          <w:sz w:val="24"/>
          <w:szCs w:val="24"/>
          <w:rtl w:val="0"/>
          <w14:textFill>
            <w14:solidFill>
              <w14:srgbClr w14:val="232323"/>
            </w14:solidFill>
          </w14:textFill>
        </w:rPr>
        <w:t> </w:t>
      </w:r>
      <w:r>
        <w:rPr>
          <w:rFonts w:ascii="Times New Roman" w:hAnsi="Times New Roman"/>
          <w:outline w:val="0"/>
          <w:color w:val="222222"/>
          <w:sz w:val="24"/>
          <w:szCs w:val="24"/>
          <w:rtl w:val="0"/>
          <w:lang w:val="es-ES_tradnl"/>
          <w14:textFill>
            <w14:solidFill>
              <w14:srgbClr w14:val="232323"/>
            </w14:solidFill>
          </w14:textFill>
        </w:rPr>
        <w:t>juveniles halls</w:t>
      </w:r>
      <w:r>
        <w:rPr>
          <w:rFonts w:ascii="Times New Roman" w:hAnsi="Times New Roman"/>
          <w:outline w:val="0"/>
          <w:color w:val="222222"/>
          <w:sz w:val="24"/>
          <w:szCs w:val="24"/>
          <w:rtl w:val="0"/>
          <w:lang w:val="en-US"/>
          <w14:textFill>
            <w14:solidFill>
              <w14:srgbClr w14:val="232323"/>
            </w14:solidFill>
          </w14:textFill>
        </w:rPr>
        <w:t>; he also presented twenty hours</w:t>
      </w:r>
      <w:r>
        <w:rPr>
          <w:rFonts w:ascii="Times New Roman" w:hAnsi="Times New Roman" w:hint="default"/>
          <w:outline w:val="0"/>
          <w:color w:val="222222"/>
          <w:sz w:val="24"/>
          <w:szCs w:val="24"/>
          <w:rtl w:val="0"/>
          <w:lang w:val="en-US"/>
          <w14:textFill>
            <w14:solidFill>
              <w14:srgbClr w14:val="232323"/>
            </w14:solidFill>
          </w14:textFill>
        </w:rPr>
        <w:t xml:space="preserve">’ </w:t>
      </w:r>
      <w:r>
        <w:rPr>
          <w:rFonts w:ascii="Times New Roman" w:hAnsi="Times New Roman"/>
          <w:outline w:val="0"/>
          <w:color w:val="222222"/>
          <w:sz w:val="24"/>
          <w:szCs w:val="24"/>
          <w:rtl w:val="0"/>
          <w:lang w:val="en-US"/>
          <w14:textFill>
            <w14:solidFill>
              <w14:srgbClr w14:val="232323"/>
            </w14:solidFill>
          </w14:textFill>
        </w:rPr>
        <w:t>of interactive demonstrations in public schools during a recent engagement in Washington State. He furthermore performs regularly as a musician in pit orchestras throughout the Los Angeles area on electric guitar, mandolin, and banjo. His articles and music are published by LACG Editions (</w:t>
      </w:r>
      <w:r>
        <w:rPr>
          <w:rStyle w:val="Hyperlink.0"/>
          <w:rFonts w:ascii="Times New Roman" w:cs="Times New Roman" w:hAnsi="Times New Roman" w:eastAsia="Times New Roman"/>
          <w:outline w:val="0"/>
          <w:color w:val="222222"/>
          <w:sz w:val="24"/>
          <w:szCs w:val="24"/>
          <w:rtl w:val="0"/>
          <w14:textFill>
            <w14:solidFill>
              <w14:srgbClr w14:val="232323"/>
            </w14:solidFill>
          </w14:textFill>
        </w:rPr>
        <w:fldChar w:fldCharType="begin" w:fldLock="0"/>
      </w:r>
      <w:r>
        <w:rPr>
          <w:rStyle w:val="Hyperlink.0"/>
          <w:rFonts w:ascii="Times New Roman" w:cs="Times New Roman" w:hAnsi="Times New Roman" w:eastAsia="Times New Roman"/>
          <w:outline w:val="0"/>
          <w:color w:val="222222"/>
          <w:sz w:val="24"/>
          <w:szCs w:val="24"/>
          <w:rtl w:val="0"/>
          <w14:textFill>
            <w14:solidFill>
              <w14:srgbClr w14:val="232323"/>
            </w14:solidFill>
          </w14:textFill>
        </w:rPr>
        <w:instrText xml:space="preserve"> HYPERLINK "http://lacg.net"</w:instrText>
      </w:r>
      <w:r>
        <w:rPr>
          <w:rStyle w:val="Hyperlink.0"/>
          <w:rFonts w:ascii="Times New Roman" w:cs="Times New Roman" w:hAnsi="Times New Roman" w:eastAsia="Times New Roman"/>
          <w:outline w:val="0"/>
          <w:color w:val="222222"/>
          <w:sz w:val="24"/>
          <w:szCs w:val="24"/>
          <w:rtl w:val="0"/>
          <w14:textFill>
            <w14:solidFill>
              <w14:srgbClr w14:val="232323"/>
            </w14:solidFill>
          </w14:textFill>
        </w:rPr>
        <w:fldChar w:fldCharType="separate" w:fldLock="0"/>
      </w:r>
      <w:r>
        <w:rPr>
          <w:rStyle w:val="Hyperlink.0"/>
          <w:rFonts w:ascii="Times New Roman" w:hAnsi="Times New Roman"/>
          <w:outline w:val="0"/>
          <w:color w:val="222222"/>
          <w:sz w:val="24"/>
          <w:szCs w:val="24"/>
          <w:rtl w:val="0"/>
          <w:lang w:val="en-US"/>
          <w14:textFill>
            <w14:solidFill>
              <w14:srgbClr w14:val="232323"/>
            </w14:solidFill>
          </w14:textFill>
        </w:rPr>
        <w:t>lacg.net</w:t>
      </w:r>
      <w:r>
        <w:rPr>
          <w:rFonts w:ascii="Times New Roman" w:cs="Times New Roman" w:hAnsi="Times New Roman" w:eastAsia="Times New Roman"/>
          <w:outline w:val="0"/>
          <w:color w:val="222222"/>
          <w:sz w:val="24"/>
          <w:szCs w:val="24"/>
          <w:rtl w:val="0"/>
          <w14:textFill>
            <w14:solidFill>
              <w14:srgbClr w14:val="232323"/>
            </w14:solidFill>
          </w14:textFill>
        </w:rPr>
        <w:fldChar w:fldCharType="end" w:fldLock="0"/>
      </w:r>
      <w:r>
        <w:rPr>
          <w:rFonts w:ascii="Times New Roman" w:hAnsi="Times New Roman"/>
          <w:outline w:val="0"/>
          <w:color w:val="222222"/>
          <w:sz w:val="24"/>
          <w:szCs w:val="24"/>
          <w:rtl w:val="0"/>
          <w:lang w:val="en-US"/>
          <w14:textFill>
            <w14:solidFill>
              <w14:srgbClr w14:val="232323"/>
            </w14:solidFill>
          </w14:textFill>
        </w:rPr>
        <w:t>), and his recordings are available on iTunes.</w:t>
      </w:r>
    </w:p>
    <w:p>
      <w:pPr>
        <w:pStyle w:val="Default"/>
        <w:bidi w:val="0"/>
        <w:ind w:left="0" w:right="0" w:firstLine="0"/>
        <w:jc w:val="left"/>
        <w:rPr>
          <w:rFonts w:ascii="Times New Roman" w:cs="Times New Roman" w:hAnsi="Times New Roman" w:eastAsia="Times New Roman"/>
          <w:outline w:val="0"/>
          <w:color w:val="222222"/>
          <w:sz w:val="24"/>
          <w:szCs w:val="24"/>
          <w:rtl w:val="0"/>
          <w14:textFill>
            <w14:solidFill>
              <w14:srgbClr w14:val="232323"/>
            </w14:solidFill>
          </w14:textFill>
        </w:rPr>
      </w:pPr>
    </w:p>
    <w:p>
      <w:pPr>
        <w:pStyle w:val="Default"/>
        <w:bidi w:val="0"/>
        <w:ind w:left="0" w:right="0" w:firstLine="0"/>
        <w:jc w:val="left"/>
        <w:rPr>
          <w:rtl w:val="0"/>
        </w:rPr>
      </w:pPr>
      <w:r>
        <w:rPr>
          <w:rFonts w:ascii="Times New Roman" w:hAnsi="Times New Roman"/>
          <w:outline w:val="0"/>
          <w:color w:val="222222"/>
          <w:sz w:val="24"/>
          <w:szCs w:val="24"/>
          <w:rtl w:val="0"/>
          <w:lang w:val="en-US"/>
          <w14:textFill>
            <w14:solidFill>
              <w14:srgbClr w14:val="232323"/>
            </w14:solidFill>
          </w14:textFill>
        </w:rPr>
        <w:t>Cameron graduated</w:t>
      </w:r>
      <w:r>
        <w:rPr>
          <w:rFonts w:ascii="Times New Roman" w:hAnsi="Times New Roman" w:hint="default"/>
          <w:outline w:val="0"/>
          <w:color w:val="222222"/>
          <w:sz w:val="24"/>
          <w:szCs w:val="24"/>
          <w:rtl w:val="0"/>
          <w14:textFill>
            <w14:solidFill>
              <w14:srgbClr w14:val="232323"/>
            </w14:solidFill>
          </w14:textFill>
        </w:rPr>
        <w:t> </w:t>
      </w:r>
      <w:r>
        <w:rPr>
          <w:rFonts w:ascii="Times New Roman" w:hAnsi="Times New Roman"/>
          <w:i w:val="1"/>
          <w:iCs w:val="1"/>
          <w:outline w:val="0"/>
          <w:color w:val="222222"/>
          <w:sz w:val="24"/>
          <w:szCs w:val="24"/>
          <w:rtl w:val="0"/>
          <w14:textFill>
            <w14:solidFill>
              <w14:srgbClr w14:val="232323"/>
            </w14:solidFill>
          </w14:textFill>
        </w:rPr>
        <w:t>cum laude</w:t>
      </w:r>
      <w:r>
        <w:rPr>
          <w:rFonts w:ascii="Times New Roman" w:hAnsi="Times New Roman" w:hint="default"/>
          <w:outline w:val="0"/>
          <w:color w:val="222222"/>
          <w:sz w:val="24"/>
          <w:szCs w:val="24"/>
          <w:rtl w:val="0"/>
          <w14:textFill>
            <w14:solidFill>
              <w14:srgbClr w14:val="232323"/>
            </w14:solidFill>
          </w14:textFill>
        </w:rPr>
        <w:t> </w:t>
      </w:r>
      <w:r>
        <w:rPr>
          <w:rFonts w:ascii="Times New Roman" w:hAnsi="Times New Roman"/>
          <w:outline w:val="0"/>
          <w:color w:val="222222"/>
          <w:sz w:val="24"/>
          <w:szCs w:val="24"/>
          <w:rtl w:val="0"/>
          <w:lang w:val="en-US"/>
          <w14:textFill>
            <w14:solidFill>
              <w14:srgbClr w14:val="232323"/>
            </w14:solidFill>
          </w14:textFill>
        </w:rPr>
        <w:t xml:space="preserve">from California State University Northridge, where he studied </w:t>
      </w:r>
      <w:r>
        <w:rPr>
          <w:rFonts w:ascii="Times New Roman" w:hAnsi="Times New Roman"/>
          <w:outline w:val="0"/>
          <w:color w:val="222222"/>
          <w:sz w:val="24"/>
          <w:szCs w:val="24"/>
          <w:rtl w:val="0"/>
          <w:lang w:val="en-US"/>
          <w14:textFill>
            <w14:solidFill>
              <w14:srgbClr w14:val="232323"/>
            </w14:solidFill>
          </w14:textFill>
        </w:rPr>
        <w:t xml:space="preserve">guitar </w:t>
      </w:r>
      <w:r>
        <w:rPr>
          <w:rFonts w:ascii="Times New Roman" w:hAnsi="Times New Roman"/>
          <w:outline w:val="0"/>
          <w:color w:val="222222"/>
          <w:sz w:val="24"/>
          <w:szCs w:val="24"/>
          <w:rtl w:val="0"/>
          <w14:textFill>
            <w14:solidFill>
              <w14:srgbClr w14:val="232323"/>
            </w14:solidFill>
          </w14:textFill>
        </w:rPr>
        <w:t>under Ron Borczon</w:t>
      </w:r>
      <w:r>
        <w:rPr>
          <w:rFonts w:ascii="Times New Roman" w:hAnsi="Times New Roman"/>
          <w:outline w:val="0"/>
          <w:color w:val="222222"/>
          <w:sz w:val="24"/>
          <w:szCs w:val="24"/>
          <w:rtl w:val="0"/>
          <w:lang w:val="en-US"/>
          <w14:textFill>
            <w14:solidFill>
              <w14:srgbClr w14:val="232323"/>
            </w14:solidFill>
          </w14:textFill>
        </w:rPr>
        <w:t xml:space="preserve"> and Steve Thachuk, and lute under</w:t>
      </w:r>
      <w:r>
        <w:rPr>
          <w:rFonts w:ascii="Times New Roman" w:hAnsi="Times New Roman"/>
          <w:outline w:val="0"/>
          <w:color w:val="222222"/>
          <w:sz w:val="24"/>
          <w:szCs w:val="24"/>
          <w:rtl w:val="0"/>
          <w:lang w:val="en-US"/>
          <w14:textFill>
            <w14:solidFill>
              <w14:srgbClr w14:val="232323"/>
            </w14:solidFill>
          </w14:textFill>
        </w:rPr>
        <w:t xml:space="preserve"> Ronald Purcell</w:t>
      </w:r>
      <w:r>
        <w:rPr>
          <w:rFonts w:ascii="Times New Roman" w:hAnsi="Times New Roman"/>
          <w:outline w:val="0"/>
          <w:color w:val="222222"/>
          <w:sz w:val="24"/>
          <w:szCs w:val="24"/>
          <w:rtl w:val="0"/>
          <w:lang w:val="en-US"/>
          <w14:textFill>
            <w14:solidFill>
              <w14:srgbClr w14:val="232323"/>
            </w14:solidFill>
          </w14:textFill>
        </w:rPr>
        <w:t>.</w:t>
      </w:r>
      <w:r>
        <w:rPr>
          <w:rFonts w:ascii="Times New Roman" w:hAnsi="Times New Roman"/>
          <w:outline w:val="0"/>
          <w:color w:val="222222"/>
          <w:sz w:val="24"/>
          <w:szCs w:val="24"/>
          <w:rtl w:val="0"/>
          <w:lang w:val="en-US"/>
          <w14:textFill>
            <w14:solidFill>
              <w14:srgbClr w14:val="232323"/>
            </w14:solidFill>
          </w14:textFill>
        </w:rPr>
        <w:t xml:space="preserve"> He received his Master Of Music degree from the Juilliard School in New York City, where he </w:t>
      </w:r>
      <w:r>
        <w:rPr>
          <w:rFonts w:ascii="Times New Roman" w:hAnsi="Times New Roman"/>
          <w:outline w:val="0"/>
          <w:color w:val="222222"/>
          <w:sz w:val="24"/>
          <w:szCs w:val="24"/>
          <w:rtl w:val="0"/>
          <w:lang w:val="en-US"/>
          <w14:textFill>
            <w14:solidFill>
              <w14:srgbClr w14:val="232323"/>
            </w14:solidFill>
          </w14:textFill>
        </w:rPr>
        <w:t xml:space="preserve">was a student of </w:t>
      </w:r>
      <w:r>
        <w:rPr>
          <w:rFonts w:ascii="Times New Roman" w:hAnsi="Times New Roman"/>
          <w:outline w:val="0"/>
          <w:color w:val="222222"/>
          <w:sz w:val="24"/>
          <w:szCs w:val="24"/>
          <w:rtl w:val="0"/>
          <w:lang w:val="es-ES_tradnl"/>
          <w14:textFill>
            <w14:solidFill>
              <w14:srgbClr w14:val="232323"/>
            </w14:solidFill>
          </w14:textFill>
        </w:rPr>
        <w:t>Sharon Isbin</w:t>
      </w:r>
      <w:r>
        <w:rPr>
          <w:rFonts w:ascii="Times New Roman" w:hAnsi="Times New Roman"/>
          <w:outline w:val="0"/>
          <w:color w:val="222222"/>
          <w:sz w:val="24"/>
          <w:szCs w:val="24"/>
          <w:rtl w:val="0"/>
          <w:lang w:val="en-US"/>
          <w14:textFill>
            <w14:solidFill>
              <w14:srgbClr w14:val="232323"/>
            </w14:solidFill>
          </w14:textFill>
        </w:rPr>
        <w:t>; and as a graduate teaching assistant and student of William Kanengiser, he recently received his doctorate from the University of Southern California Thornton School of Music. Upon completion of that degree, the Thornton School chose him as Outstanding Graduate.He is currently a full-time faculty member of Oregon State University. www.cameronoconnor.com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